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31"/>
          <w:tab w:val="center" w:pos="4213"/>
        </w:tabs>
        <w:spacing w:before="156" w:beforeLines="50" w:after="156" w:afterLines="50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医疗器械临床试验递交资料目录</w:t>
      </w:r>
    </w:p>
    <w:tbl>
      <w:tblPr>
        <w:tblStyle w:val="5"/>
        <w:tblW w:w="9940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5"/>
        <w:gridCol w:w="918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atLeast"/>
        </w:trPr>
        <w:tc>
          <w:tcPr>
            <w:tcW w:w="9940" w:type="dxa"/>
            <w:gridSpan w:val="2"/>
            <w:tcBorders>
              <w:top w:val="single" w:color="auto" w:sz="12" w:space="0"/>
            </w:tcBorders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递交资料目录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（目录必须与后面的资料顺序对应）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1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医疗器械临床试验申请审批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1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2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医疗器械临床试验信息简表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3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申办方对CRO的委托函（如适用）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4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医疗器械临床试验委托书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（如果为CRO全权代表申办方，由CRO出具委托函也可）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5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监查员的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授权</w:t>
            </w:r>
            <w:r>
              <w:rPr>
                <w:rFonts w:ascii="Times New Roman" w:hAnsi="Times New Roman" w:eastAsia="宋体" w:cs="Times New Roman"/>
                <w:sz w:val="24"/>
              </w:rPr>
              <w:t>委托函、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监查员资质（G</w:t>
            </w:r>
            <w:r>
              <w:rPr>
                <w:rFonts w:ascii="Times New Roman" w:hAnsi="Times New Roman" w:eastAsia="宋体" w:cs="Times New Roman"/>
                <w:sz w:val="24"/>
              </w:rPr>
              <w:t>CP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证书、毕业证、简历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身份证复印件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6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药品监督管理部门</w:t>
            </w:r>
            <w:r>
              <w:rPr>
                <w:rFonts w:ascii="Times New Roman" w:hAnsi="Times New Roman" w:eastAsia="宋体" w:cs="Times New Roman"/>
                <w:sz w:val="24"/>
              </w:rPr>
              <w:t>临床试验批件（如为第三类医疗器械）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sz w:val="24"/>
              </w:rPr>
              <w:t>审批证明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、</w:t>
            </w:r>
            <w:r>
              <w:rPr>
                <w:rFonts w:ascii="Times New Roman" w:hAnsi="Times New Roman" w:eastAsia="宋体" w:cs="Times New Roman"/>
                <w:sz w:val="24"/>
              </w:rPr>
              <w:t>备案证明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7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试验方案（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必须有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</w:rPr>
              <w:t>申办方代表、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组长单位PI和我院PI的签名</w:t>
            </w:r>
            <w:r>
              <w:rPr>
                <w:rFonts w:ascii="Times New Roman" w:hAnsi="Times New Roman" w:eastAsia="宋体" w:cs="Times New Roman"/>
                <w:sz w:val="24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8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kern w:val="0"/>
                <w:sz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知情同意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书</w:t>
            </w:r>
            <w:r>
              <w:rPr>
                <w:rFonts w:hint="eastAsia" w:ascii="宋体" w:hAnsi="宋体" w:eastAsia="宋体" w:cs="宋体"/>
                <w:sz w:val="24"/>
              </w:rPr>
              <w:t>/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免除知情同意的声明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9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研究者手册（包括产品</w:t>
            </w:r>
            <w:r>
              <w:rPr>
                <w:rFonts w:hint="eastAsia" w:ascii="宋体" w:hAnsi="宋体" w:eastAsia="宋体" w:cs="宋体"/>
                <w:sz w:val="24"/>
              </w:rPr>
              <w:t>/</w:t>
            </w: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对照产品</w:t>
            </w:r>
            <w:r>
              <w:rPr>
                <w:rFonts w:ascii="Times New Roman" w:hAnsi="Times New Roman" w:eastAsia="宋体" w:cs="Times New Roman"/>
                <w:sz w:val="24"/>
              </w:rPr>
              <w:t>说明书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实验室操作手册</w:t>
            </w:r>
            <w:r>
              <w:rPr>
                <w:rFonts w:ascii="Times New Roman" w:hAnsi="Times New Roman" w:eastAsia="宋体" w:cs="Times New Roman"/>
                <w:sz w:val="24"/>
              </w:rPr>
              <w:t>等相关研究参考资料）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10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病例报告表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11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申办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方</w:t>
            </w:r>
            <w:r>
              <w:rPr>
                <w:rFonts w:hint="eastAsia" w:ascii="宋体" w:hAnsi="宋体" w:eastAsia="宋体" w:cs="宋体"/>
                <w:sz w:val="24"/>
              </w:rPr>
              <w:t>/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CRO资质（营业执照、生产许可证等，委托生产需有委托函及被委托方资质）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12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产品的技术要求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3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产品的</w:t>
            </w:r>
            <w:r>
              <w:rPr>
                <w:rFonts w:ascii="Times New Roman" w:hAnsi="Times New Roman" w:eastAsia="宋体" w:cs="Times New Roman"/>
                <w:sz w:val="24"/>
              </w:rPr>
              <w:t>自测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合格</w:t>
            </w:r>
            <w:r>
              <w:rPr>
                <w:rFonts w:ascii="Times New Roman" w:hAnsi="Times New Roman" w:eastAsia="宋体" w:cs="Times New Roman"/>
                <w:sz w:val="24"/>
              </w:rPr>
              <w:t>报</w:t>
            </w:r>
            <w:r>
              <w:rPr>
                <w:rFonts w:hint="eastAsia" w:ascii="宋体" w:hAnsi="宋体" w:eastAsia="宋体" w:cs="宋体"/>
                <w:sz w:val="24"/>
              </w:rPr>
              <w:t>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14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产品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的注册检验</w:t>
            </w:r>
            <w:r>
              <w:rPr>
                <w:rFonts w:ascii="Times New Roman" w:hAnsi="Times New Roman" w:eastAsia="宋体" w:cs="Times New Roman"/>
                <w:sz w:val="24"/>
              </w:rPr>
              <w:t>检测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合格</w:t>
            </w:r>
            <w:r>
              <w:rPr>
                <w:rFonts w:ascii="Times New Roman" w:hAnsi="Times New Roman" w:eastAsia="宋体" w:cs="Times New Roman"/>
                <w:sz w:val="24"/>
              </w:rPr>
              <w:t>报告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需有资质的检验机构出具、1年内有效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15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医学或实验室操作的质控证明（如有）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6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医疗器械研制符合适用的医疗器械生产质量管理规范声明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7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组长单位的伦理批件和成员表（如有组长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lang w:val="en-US" w:eastAsia="zh-CN"/>
              </w:rPr>
              <w:t>单位</w:t>
            </w:r>
            <w:r>
              <w:rPr>
                <w:rFonts w:ascii="Times New Roman" w:hAnsi="Times New Roman" w:eastAsia="宋体" w:cs="Times New Roman"/>
                <w:kern w:val="0"/>
                <w:sz w:val="24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8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主要研究者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简历，执业资格证，</w:t>
            </w:r>
            <w:r>
              <w:rPr>
                <w:rFonts w:ascii="Times New Roman" w:hAnsi="Times New Roman" w:eastAsia="宋体" w:cs="Times New Roman"/>
                <w:sz w:val="24"/>
              </w:rPr>
              <w:t>GCP证书</w:t>
            </w:r>
            <w:r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  <w:t>，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利益冲突声明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1</w:t>
            </w: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9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sz w:val="24"/>
              </w:rPr>
              <w:t>医疗器械研究团队成员</w:t>
            </w:r>
            <w:r>
              <w:rPr>
                <w:rFonts w:hint="eastAsia" w:ascii="Times New Roman" w:hAnsi="Times New Roman" w:eastAsia="宋体" w:cs="Times New Roman"/>
                <w:sz w:val="24"/>
              </w:rPr>
              <w:t>分工表、</w:t>
            </w:r>
            <w:r>
              <w:rPr>
                <w:rFonts w:ascii="Times New Roman" w:hAnsi="Times New Roman" w:eastAsia="宋体" w:cs="Times New Roman"/>
                <w:sz w:val="24"/>
              </w:rPr>
              <w:t>GCP证书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20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受试者招募广告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lang w:val="en-US" w:eastAsia="zh-CN"/>
              </w:rPr>
              <w:t>如有</w:t>
            </w:r>
            <w:r>
              <w:rPr>
                <w:rFonts w:hint="eastAsia" w:ascii="Times New Roman" w:hAnsi="Times New Roman" w:eastAsia="宋体" w:cs="Times New Roman"/>
                <w:kern w:val="0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21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保险证明（保险单+保险副本）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55" w:type="dxa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4"/>
                <w:lang w:val="en-US" w:eastAsia="zh-CN"/>
              </w:rPr>
              <w:t>22</w:t>
            </w:r>
          </w:p>
        </w:tc>
        <w:tc>
          <w:tcPr>
            <w:tcW w:w="9185" w:type="dxa"/>
            <w:vAlign w:val="center"/>
          </w:tcPr>
          <w:p>
            <w:pPr>
              <w:spacing w:line="360" w:lineRule="auto"/>
              <w:rPr>
                <w:rFonts w:ascii="Times New Roman" w:hAnsi="Times New Roman" w:eastAsia="宋体" w:cs="Times New Roman"/>
                <w:kern w:val="0"/>
                <w:sz w:val="24"/>
              </w:rPr>
            </w:pPr>
            <w:r>
              <w:rPr>
                <w:rFonts w:ascii="Times New Roman" w:hAnsi="Times New Roman" w:eastAsia="宋体" w:cs="Times New Roman"/>
                <w:kern w:val="0"/>
                <w:sz w:val="24"/>
              </w:rPr>
              <w:t>其他有关资料（如有必要请自行增加）</w:t>
            </w:r>
          </w:p>
        </w:tc>
      </w:tr>
    </w:tbl>
    <w:p/>
    <w:sectPr>
      <w:headerReference r:id="rId3" w:type="default"/>
      <w:pgSz w:w="11906" w:h="16838"/>
      <w:pgMar w:top="1440" w:right="1080" w:bottom="1440" w:left="1080" w:header="794" w:footer="68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</w:rPr>
      <w:drawing>
        <wp:inline distT="0" distB="0" distL="114300" distR="114300">
          <wp:extent cx="1704975" cy="361950"/>
          <wp:effectExtent l="0" t="0" r="9525" b="0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361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 w:ascii="黑体" w:hAnsi="黑体" w:eastAsia="黑体" w:cs="黑体"/>
      </w:rPr>
      <w:t xml:space="preserve">                                                              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08F4F6D"/>
    <w:rsid w:val="002B118E"/>
    <w:rsid w:val="003D2161"/>
    <w:rsid w:val="00430A73"/>
    <w:rsid w:val="00535E44"/>
    <w:rsid w:val="00771CE4"/>
    <w:rsid w:val="007F5F28"/>
    <w:rsid w:val="00901AF1"/>
    <w:rsid w:val="00A9284C"/>
    <w:rsid w:val="00CF28D3"/>
    <w:rsid w:val="00F4641C"/>
    <w:rsid w:val="049016B3"/>
    <w:rsid w:val="0A3118FF"/>
    <w:rsid w:val="1E1E06B4"/>
    <w:rsid w:val="27BE0E1E"/>
    <w:rsid w:val="29017551"/>
    <w:rsid w:val="2AB4647D"/>
    <w:rsid w:val="2EF56CB7"/>
    <w:rsid w:val="31783BE0"/>
    <w:rsid w:val="34C07144"/>
    <w:rsid w:val="37A71260"/>
    <w:rsid w:val="3D5B31B2"/>
    <w:rsid w:val="40BD535C"/>
    <w:rsid w:val="45547050"/>
    <w:rsid w:val="45E04167"/>
    <w:rsid w:val="508F4F6D"/>
    <w:rsid w:val="569764DA"/>
    <w:rsid w:val="57C478F7"/>
    <w:rsid w:val="5BD05030"/>
    <w:rsid w:val="5CFE6052"/>
    <w:rsid w:val="66A20264"/>
    <w:rsid w:val="6FA90300"/>
    <w:rsid w:val="71CC5B79"/>
    <w:rsid w:val="7AF75DDA"/>
    <w:rsid w:val="7C892167"/>
    <w:rsid w:val="7F88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98</Words>
  <Characters>562</Characters>
  <Lines>4</Lines>
  <Paragraphs>1</Paragraphs>
  <TotalTime>2</TotalTime>
  <ScaleCrop>false</ScaleCrop>
  <LinksUpToDate>false</LinksUpToDate>
  <CharactersWithSpaces>659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2020-10-22T13:14:00Z</dcterms:created>
  <dc:creator>Lenovo</dc:creator>
  <cp:lastModifiedBy>HBCHGCP</cp:lastModifiedBy>
  <dcterms:modified xsi:type="dcterms:W3CDTF">2021-07-21T23:58:57Z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