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分中心小结/阶段性小结表</w:t>
      </w:r>
      <w:r>
        <w:rPr>
          <w:rFonts w:hint="eastAsia" w:ascii="宋体" w:hAnsi="宋体" w:eastAsia="宋体" w:cs="宋体"/>
          <w:b/>
          <w:sz w:val="32"/>
          <w:szCs w:val="32"/>
        </w:rPr>
        <w:t>盖章申请表</w:t>
      </w:r>
    </w:p>
    <w:tbl>
      <w:tblPr>
        <w:tblStyle w:val="4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2416"/>
        <w:gridCol w:w="2234"/>
        <w:gridCol w:w="4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2032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试验</w:t>
            </w:r>
            <w:r>
              <w:rPr>
                <w:sz w:val="24"/>
                <w:szCs w:val="24"/>
              </w:rPr>
              <w:t>名称</w:t>
            </w:r>
          </w:p>
        </w:tc>
        <w:tc>
          <w:tcPr>
            <w:tcW w:w="8650" w:type="dxa"/>
            <w:gridSpan w:val="3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</w:trPr>
        <w:tc>
          <w:tcPr>
            <w:tcW w:w="2032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方案编号</w:t>
            </w:r>
          </w:p>
        </w:tc>
        <w:tc>
          <w:tcPr>
            <w:tcW w:w="2416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NMPA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批件</w:t>
            </w:r>
            <w:r>
              <w:rPr>
                <w:sz w:val="24"/>
                <w:szCs w:val="24"/>
              </w:rPr>
              <w:t>号</w:t>
            </w:r>
          </w:p>
        </w:tc>
        <w:tc>
          <w:tcPr>
            <w:tcW w:w="400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2032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试验类型</w:t>
            </w:r>
          </w:p>
        </w:tc>
        <w:tc>
          <w:tcPr>
            <w:tcW w:w="8650" w:type="dxa"/>
            <w:gridSpan w:val="3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Ⅰ</w:t>
            </w:r>
            <w:r>
              <w:rPr>
                <w:sz w:val="24"/>
                <w:szCs w:val="24"/>
              </w:rPr>
              <w:t>期,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>Ⅱ</w:t>
            </w:r>
            <w:r>
              <w:rPr>
                <w:sz w:val="24"/>
                <w:szCs w:val="24"/>
              </w:rPr>
              <w:t xml:space="preserve">期,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>Ⅲ</w:t>
            </w:r>
            <w:r>
              <w:rPr>
                <w:sz w:val="24"/>
                <w:szCs w:val="24"/>
              </w:rPr>
              <w:t xml:space="preserve">期,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>Ⅳ</w:t>
            </w:r>
            <w:r>
              <w:rPr>
                <w:sz w:val="24"/>
                <w:szCs w:val="24"/>
              </w:rPr>
              <w:t xml:space="preserve">期,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上市后再评价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2032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申办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CRO</w:t>
            </w:r>
          </w:p>
        </w:tc>
        <w:tc>
          <w:tcPr>
            <w:tcW w:w="8650" w:type="dxa"/>
            <w:gridSpan w:val="3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032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申办方</w:t>
            </w:r>
            <w:r>
              <w:rPr>
                <w:sz w:val="24"/>
                <w:szCs w:val="24"/>
              </w:rPr>
              <w:t>联系人</w:t>
            </w:r>
          </w:p>
        </w:tc>
        <w:tc>
          <w:tcPr>
            <w:tcW w:w="2416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400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032" w:type="dxa"/>
            <w:noWrap w:val="0"/>
            <w:vAlign w:val="center"/>
          </w:tcPr>
          <w:p>
            <w:pPr>
              <w:jc w:val="both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本中心承接科室</w:t>
            </w:r>
          </w:p>
        </w:tc>
        <w:tc>
          <w:tcPr>
            <w:tcW w:w="2416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4" w:type="dxa"/>
            <w:noWrap w:val="0"/>
            <w:vAlign w:val="center"/>
          </w:tcPr>
          <w:p>
            <w:pPr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主要研究者</w:t>
            </w:r>
          </w:p>
        </w:tc>
        <w:tc>
          <w:tcPr>
            <w:tcW w:w="4000" w:type="dxa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32" w:type="dxa"/>
            <w:noWrap w:val="0"/>
            <w:vAlign w:val="center"/>
          </w:tcPr>
          <w:p>
            <w:pPr>
              <w:jc w:val="both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数据截至日期</w:t>
            </w:r>
          </w:p>
        </w:tc>
        <w:tc>
          <w:tcPr>
            <w:tcW w:w="2416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34" w:type="dxa"/>
            <w:noWrap w:val="0"/>
            <w:vAlign w:val="center"/>
          </w:tcPr>
          <w:p>
            <w:pPr>
              <w:jc w:val="both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数据截至项目阶段</w:t>
            </w:r>
          </w:p>
        </w:tc>
        <w:tc>
          <w:tcPr>
            <w:tcW w:w="4000" w:type="dxa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</w:trPr>
        <w:tc>
          <w:tcPr>
            <w:tcW w:w="10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该临床试验的数据记录真实、完整和准确，并已经过项目申办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方/CRO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负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责人和CRA审核。作为该临床试验在本中心的主要研究者，我已阅读该临床试验的分中心小结表/阶段性小结表，确认这份报告准确描述了试验过程和结果。</w:t>
            </w:r>
          </w:p>
          <w:p>
            <w:pPr>
              <w:ind w:firstLine="5964" w:firstLineChars="2485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主要研究者签字：</w:t>
            </w:r>
            <w:bookmarkStart w:id="0" w:name="_GoBack"/>
            <w:bookmarkEnd w:id="0"/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</w:trPr>
        <w:tc>
          <w:tcPr>
            <w:tcW w:w="10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cs="Times New Roman"/>
                <w:sz w:val="24"/>
                <w:szCs w:val="22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该项目的</w:t>
            </w:r>
            <w:r>
              <w:rPr>
                <w:rFonts w:hint="eastAsia" w:cs="Times New Roman"/>
                <w:sz w:val="24"/>
                <w:szCs w:val="22"/>
                <w:lang w:val="en-US" w:eastAsia="zh-CN"/>
              </w:rPr>
              <w:t>试验</w:t>
            </w: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药</w:t>
            </w:r>
            <w:r>
              <w:rPr>
                <w:rFonts w:hint="eastAsia" w:ascii="Calibri" w:hAnsi="Calibri" w:eastAsia="宋体" w:cs="Times New Roman"/>
                <w:sz w:val="24"/>
                <w:szCs w:val="22"/>
                <w:lang w:val="en-US" w:eastAsia="zh-CN"/>
              </w:rPr>
              <w:t>物</w:t>
            </w:r>
            <w:r>
              <w:rPr>
                <w:rFonts w:hint="eastAsia" w:cs="Times New Roman"/>
                <w:sz w:val="24"/>
                <w:szCs w:val="22"/>
                <w:lang w:val="en-US" w:eastAsia="zh-CN"/>
              </w:rPr>
              <w:t>已清点，回收药物已退回申办方。</w:t>
            </w:r>
          </w:p>
          <w:p>
            <w:pPr>
              <w:ind w:firstLine="5760" w:firstLineChars="2400"/>
              <w:jc w:val="center"/>
              <w:rPr>
                <w:rFonts w:hint="eastAsia" w:cs="Times New Roman"/>
                <w:sz w:val="24"/>
                <w:szCs w:val="22"/>
                <w:lang w:val="en-US" w:eastAsia="zh-CN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2"/>
                <w:lang w:val="en-US" w:eastAsia="zh-CN"/>
              </w:rPr>
              <w:t>药品管理员签字：</w:t>
            </w: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</w:trPr>
        <w:tc>
          <w:tcPr>
            <w:tcW w:w="10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该项目的质控已按照要求完成，并已整改。</w:t>
            </w:r>
          </w:p>
          <w:p>
            <w:pPr>
              <w:ind w:right="252"/>
              <w:jc w:val="both"/>
              <w:rPr>
                <w:rFonts w:hint="eastAsia"/>
                <w:sz w:val="24"/>
                <w:szCs w:val="24"/>
              </w:rPr>
            </w:pPr>
          </w:p>
          <w:p>
            <w:pPr>
              <w:ind w:right="252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机构质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控</w:t>
            </w:r>
            <w:r>
              <w:rPr>
                <w:rFonts w:hint="eastAsia"/>
                <w:sz w:val="24"/>
                <w:szCs w:val="24"/>
              </w:rPr>
              <w:t>员签字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ind w:right="252"/>
              <w:jc w:val="right"/>
              <w:rPr>
                <w:sz w:val="24"/>
                <w:szCs w:val="24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8" w:hRule="atLeast"/>
        </w:trPr>
        <w:tc>
          <w:tcPr>
            <w:tcW w:w="10682" w:type="dxa"/>
            <w:gridSpan w:val="4"/>
            <w:noWrap w:val="0"/>
            <w:vAlign w:val="top"/>
          </w:tcPr>
          <w:p>
            <w:pPr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2"/>
              </w:rPr>
              <w:t>该项目的研究费用已</w:t>
            </w:r>
            <w:r>
              <w:rPr>
                <w:rFonts w:hint="eastAsia" w:cs="Times New Roman"/>
                <w:sz w:val="24"/>
                <w:szCs w:val="22"/>
                <w:lang w:val="en-US" w:eastAsia="zh-CN"/>
              </w:rPr>
              <w:t>支付。</w:t>
            </w:r>
          </w:p>
          <w:p>
            <w:pPr>
              <w:ind w:firstLine="5964" w:firstLineChars="2485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机构秘书</w:t>
            </w:r>
            <w:r>
              <w:rPr>
                <w:rFonts w:hint="eastAsia"/>
                <w:sz w:val="24"/>
                <w:szCs w:val="24"/>
              </w:rPr>
              <w:t>签字：</w:t>
            </w: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10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机构办公室</w:t>
            </w:r>
            <w:r>
              <w:rPr>
                <w:rFonts w:hint="eastAsia"/>
                <w:sz w:val="24"/>
                <w:szCs w:val="24"/>
              </w:rPr>
              <w:t>主任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审核意见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机构</w:t>
            </w:r>
            <w:r>
              <w:rPr>
                <w:sz w:val="24"/>
                <w:szCs w:val="24"/>
              </w:rPr>
              <w:t>办公室</w:t>
            </w:r>
            <w:r>
              <w:rPr>
                <w:rFonts w:hint="eastAsia"/>
                <w:sz w:val="24"/>
                <w:szCs w:val="24"/>
              </w:rPr>
              <w:t>主任签字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jc w:val="right"/>
              <w:rPr>
                <w:sz w:val="24"/>
                <w:szCs w:val="24"/>
              </w:rPr>
            </w:pPr>
          </w:p>
          <w:p>
            <w:pPr>
              <w:ind w:left="88" w:leftChars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                              </w:t>
            </w:r>
            <w:r>
              <w:rPr>
                <w:sz w:val="24"/>
                <w:szCs w:val="24"/>
              </w:rPr>
              <w:t xml:space="preserve">年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sz w:val="24"/>
                <w:szCs w:val="24"/>
              </w:rPr>
              <w:t xml:space="preserve"> 月    日</w:t>
            </w: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备注：此表仅针对临床试验项目未结题/未关中心，申办方提前进行数据分析或准备NDA申报时申请盖章使用。</w:t>
      </w:r>
    </w:p>
    <w:sectPr>
      <w:headerReference r:id="rId3" w:type="default"/>
      <w:pgSz w:w="11906" w:h="16838"/>
      <w:pgMar w:top="720" w:right="720" w:bottom="720" w:left="720" w:header="170" w:footer="68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309245"/>
          <wp:effectExtent l="0" t="0" r="9525" b="14605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09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                    </w:t>
    </w:r>
    <w:r>
      <w:rPr>
        <w:rFonts w:hint="eastAsia" w:ascii="黑体" w:hAnsi="黑体" w:eastAsia="黑体" w:cs="黑体"/>
        <w:lang w:val="en-US" w:eastAsia="zh-CN"/>
      </w:rPr>
      <w:t xml:space="preserve">     </w:t>
    </w:r>
    <w:r>
      <w:rPr>
        <w:rFonts w:hint="eastAsia" w:ascii="黑体" w:hAnsi="黑体" w:eastAsia="黑体" w:cs="黑体"/>
      </w:rPr>
      <w:t>药物临床试验机构</w:t>
    </w:r>
    <w:r>
      <w:rPr>
        <w:rFonts w:hint="eastAsia"/>
      </w:rPr>
      <w:t xml:space="preserve">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4A77F1"/>
    <w:rsid w:val="021A0488"/>
    <w:rsid w:val="040D3B5F"/>
    <w:rsid w:val="04DA196A"/>
    <w:rsid w:val="059C23A2"/>
    <w:rsid w:val="0A270679"/>
    <w:rsid w:val="0D4A77F1"/>
    <w:rsid w:val="108C3F90"/>
    <w:rsid w:val="140A04D9"/>
    <w:rsid w:val="14A26631"/>
    <w:rsid w:val="209E040D"/>
    <w:rsid w:val="23772C35"/>
    <w:rsid w:val="25A21D20"/>
    <w:rsid w:val="2698616C"/>
    <w:rsid w:val="277F651E"/>
    <w:rsid w:val="28C2432C"/>
    <w:rsid w:val="32925E17"/>
    <w:rsid w:val="39306C54"/>
    <w:rsid w:val="3AFF7745"/>
    <w:rsid w:val="3DA50293"/>
    <w:rsid w:val="3EBD41C0"/>
    <w:rsid w:val="40525E9F"/>
    <w:rsid w:val="43486160"/>
    <w:rsid w:val="476B7D6F"/>
    <w:rsid w:val="4ABC6653"/>
    <w:rsid w:val="54552F21"/>
    <w:rsid w:val="558A07F3"/>
    <w:rsid w:val="5A180D15"/>
    <w:rsid w:val="5B8B1815"/>
    <w:rsid w:val="5D93019A"/>
    <w:rsid w:val="62C45625"/>
    <w:rsid w:val="7335775C"/>
    <w:rsid w:val="75F3096D"/>
    <w:rsid w:val="7A345FA5"/>
    <w:rsid w:val="7BE306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2019-01-04T08:33:00Z</dcterms:created>
  <dc:creator>Administrator</dc:creator>
  <cp:lastModifiedBy>Lenovo</cp:lastModifiedBy>
  <dcterms:modified xsi:type="dcterms:W3CDTF">2022-02-17T09:15:49Z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